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E0E1" w14:textId="12671FFA" w:rsidR="003E5DA6" w:rsidRDefault="00561BF8" w:rsidP="00561BF8">
      <w:pPr>
        <w:jc w:val="center"/>
      </w:pPr>
      <w:r w:rsidRPr="00804C9A">
        <w:rPr>
          <w:noProof/>
          <w:sz w:val="28"/>
        </w:rPr>
        <w:drawing>
          <wp:inline distT="0" distB="0" distL="0" distR="0" wp14:anchorId="59E367F2" wp14:editId="54B7C482">
            <wp:extent cx="2143125" cy="1989260"/>
            <wp:effectExtent l="0" t="0" r="0" b="0"/>
            <wp:docPr id="2" name="Immagine 2" descr="MAECI-ambasciata-italia-V-IT-02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ECI-ambasciata-italia-V-IT-02-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42" cy="199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F09A" w14:textId="77777777" w:rsidR="00820A24" w:rsidRDefault="00820A24"/>
    <w:p w14:paraId="16382E1F" w14:textId="77777777"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820A24">
        <w:rPr>
          <w:rFonts w:asciiTheme="majorHAnsi" w:hAnsiTheme="majorHAnsi" w:cstheme="majorHAnsi"/>
          <w:b/>
          <w:spacing w:val="20"/>
          <w:sz w:val="32"/>
          <w:szCs w:val="32"/>
        </w:rPr>
        <w:t>MAPPATURA DELLE ASSOCIAZIONI ITALIANE ALL’ESTERO</w:t>
      </w:r>
    </w:p>
    <w:p w14:paraId="044E1D81" w14:textId="77777777"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0A24" w14:paraId="72B7E53C" w14:textId="77777777" w:rsidTr="006C5418">
        <w:trPr>
          <w:trHeight w:val="567"/>
        </w:trPr>
        <w:tc>
          <w:tcPr>
            <w:tcW w:w="3256" w:type="dxa"/>
            <w:vAlign w:val="center"/>
          </w:tcPr>
          <w:p w14:paraId="43CE80DB" w14:textId="77777777" w:rsidR="00820A24" w:rsidRP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DENOMINAZIONE SOCIALE</w:t>
            </w:r>
          </w:p>
        </w:tc>
        <w:tc>
          <w:tcPr>
            <w:tcW w:w="6372" w:type="dxa"/>
            <w:vAlign w:val="center"/>
          </w:tcPr>
          <w:p w14:paraId="643224BA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7E94E721" w14:textId="77777777" w:rsidTr="006C5418">
        <w:trPr>
          <w:trHeight w:val="567"/>
        </w:trPr>
        <w:tc>
          <w:tcPr>
            <w:tcW w:w="3256" w:type="dxa"/>
            <w:vAlign w:val="center"/>
          </w:tcPr>
          <w:p w14:paraId="13E21DB2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COMPLETO</w:t>
            </w:r>
          </w:p>
        </w:tc>
        <w:tc>
          <w:tcPr>
            <w:tcW w:w="6372" w:type="dxa"/>
            <w:vAlign w:val="center"/>
          </w:tcPr>
          <w:p w14:paraId="6499E28B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7E01F87C" w14:textId="77777777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173C7C3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EMAIL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41C35789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28C2AF5E" w14:textId="77777777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CA6A575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TELEFONO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10264F73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397B025B" w14:textId="77777777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E72A7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151C7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059E0BA1" w14:textId="77777777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3F162657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DATA COSTITUZIONE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14:paraId="4FC9A3CF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4B49ED9C" w14:textId="77777777" w:rsidTr="006C5418">
        <w:trPr>
          <w:trHeight w:val="567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14:paraId="1B30C149" w14:textId="77777777" w:rsidR="00820A24" w:rsidRDefault="00820A24" w:rsidP="00C85643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FINALITA’ PRINCI</w:t>
            </w:r>
            <w:r w:rsidR="00C85643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PALE    (come</w:t>
            </w: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 xml:space="preserve"> da Statuto)</w:t>
            </w:r>
          </w:p>
        </w:tc>
        <w:tc>
          <w:tcPr>
            <w:tcW w:w="6372" w:type="dxa"/>
            <w:tcBorders>
              <w:top w:val="nil"/>
              <w:bottom w:val="single" w:sz="4" w:space="0" w:color="auto"/>
            </w:tcBorders>
            <w:vAlign w:val="center"/>
          </w:tcPr>
          <w:p w14:paraId="3873BDED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4118F9D4" w14:textId="77777777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E2D6292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CAPITALE SOCIALE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5E2B6044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084751C2" w14:textId="77777777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50DC8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EB4B4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6A25B96C" w14:textId="77777777" w:rsidTr="006C5418">
        <w:trPr>
          <w:trHeight w:val="567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vAlign w:val="center"/>
          </w:tcPr>
          <w:p w14:paraId="33183666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NOMINATIVI DEI RAPPRESENTANTI LEGALI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14:paraId="42EBC65D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08665698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444743B1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7CFCC6DF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1EC5FA94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5914C92D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0D76B9E3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000B2937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2C2AD3B0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0207CB34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2712D8E5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4738D39C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6A1AF416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34B38D84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1917880F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36CB6A23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7B99AD17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6748E1C2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7209C363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672B98E3" w14:textId="77777777" w:rsidTr="006C5418">
        <w:trPr>
          <w:trHeight w:val="567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51923C92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722A988F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4EC45241" w14:textId="77777777" w:rsidTr="006C5418">
        <w:trPr>
          <w:trHeight w:val="10376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0E952EE2" w14:textId="77777777" w:rsidR="00C85643" w:rsidRDefault="00C85643" w:rsidP="0074345A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 xml:space="preserve">DATA E ATTIVITA’ SVOLTE NEL </w:t>
            </w:r>
            <w:r w:rsidR="00E140B8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20</w:t>
            </w:r>
            <w:r w:rsidR="009753F5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25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14:paraId="0C345598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14:paraId="5C945DA1" w14:textId="77777777" w:rsidR="00C85643" w:rsidRDefault="00C8564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85643" w14:paraId="2B9DC887" w14:textId="77777777" w:rsidTr="006C5418">
        <w:trPr>
          <w:trHeight w:val="1299"/>
        </w:trPr>
        <w:tc>
          <w:tcPr>
            <w:tcW w:w="3256" w:type="dxa"/>
            <w:vAlign w:val="center"/>
          </w:tcPr>
          <w:p w14:paraId="42D8D769" w14:textId="77777777"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NUMERO  DEI SOCI PRESENTI ALL’ULTIMA ASSEMBLEA</w:t>
            </w:r>
          </w:p>
        </w:tc>
        <w:tc>
          <w:tcPr>
            <w:tcW w:w="6372" w:type="dxa"/>
            <w:vAlign w:val="center"/>
          </w:tcPr>
          <w:p w14:paraId="13CC9C88" w14:textId="77777777"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14:paraId="5F22A295" w14:textId="77777777" w:rsidR="00820A24" w:rsidRDefault="00820A24" w:rsidP="00820A24">
      <w:pPr>
        <w:jc w:val="both"/>
        <w:rPr>
          <w:rFonts w:asciiTheme="majorHAnsi" w:hAnsiTheme="majorHAnsi" w:cstheme="majorHAnsi"/>
          <w:b/>
          <w:spacing w:val="20"/>
          <w:sz w:val="32"/>
          <w:szCs w:val="32"/>
        </w:rPr>
      </w:pPr>
    </w:p>
    <w:p w14:paraId="4EC4092B" w14:textId="77777777" w:rsidR="00C85643" w:rsidRPr="00C85643" w:rsidRDefault="00C85643" w:rsidP="00C85643">
      <w:pPr>
        <w:jc w:val="center"/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</w:pP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Si prega 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inoltre </w:t>
      </w: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di allegare l’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elenco nominativo dei soci</w:t>
      </w:r>
    </w:p>
    <w:sectPr w:rsidR="00C85643" w:rsidRPr="00C85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2796"/>
    <w:multiLevelType w:val="hybridMultilevel"/>
    <w:tmpl w:val="B70E11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3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24"/>
    <w:rsid w:val="003E5DA6"/>
    <w:rsid w:val="00561BF8"/>
    <w:rsid w:val="006C5418"/>
    <w:rsid w:val="0074345A"/>
    <w:rsid w:val="00820A24"/>
    <w:rsid w:val="009753F5"/>
    <w:rsid w:val="00AF0D6E"/>
    <w:rsid w:val="00C85643"/>
    <w:rsid w:val="00E140B8"/>
    <w:rsid w:val="00E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A42E"/>
  <w15:chartTrackingRefBased/>
  <w15:docId w15:val="{DA0DC8A8-D74C-4FDF-A894-6E1E3BE1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A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mirko.blessent</dc:creator>
  <cp:keywords/>
  <dc:description/>
  <cp:lastModifiedBy>Lorenzo Ciarlo</cp:lastModifiedBy>
  <cp:revision>3</cp:revision>
  <cp:lastPrinted>2024-10-18T13:44:00Z</cp:lastPrinted>
  <dcterms:created xsi:type="dcterms:W3CDTF">2026-07-03T07:27:00Z</dcterms:created>
  <dcterms:modified xsi:type="dcterms:W3CDTF">2026-07-09T15:48:00Z</dcterms:modified>
</cp:coreProperties>
</file>